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A" w:rsidRDefault="003B483A" w:rsidP="003B483A">
      <w:pPr>
        <w:rPr>
          <w:sz w:val="36"/>
        </w:rPr>
      </w:pPr>
      <w:r>
        <w:rPr>
          <w:sz w:val="36"/>
        </w:rPr>
        <w:t xml:space="preserve">                                             </w:t>
      </w:r>
      <w:r>
        <w:rPr>
          <w:noProof/>
          <w:sz w:val="36"/>
        </w:rPr>
        <w:drawing>
          <wp:inline distT="0" distB="0" distL="0" distR="0">
            <wp:extent cx="542925" cy="1000125"/>
            <wp:effectExtent l="0" t="0" r="9525" b="9525"/>
            <wp:docPr id="1" name="Immagine 1" descr="logo_archeoclub_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cheoclub_mod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3A" w:rsidRDefault="003B483A" w:rsidP="003B483A">
      <w:pPr>
        <w:pStyle w:val="Titolo3"/>
      </w:pPr>
    </w:p>
    <w:p w:rsidR="003B483A" w:rsidRDefault="003B483A" w:rsidP="003B483A">
      <w:pPr>
        <w:pStyle w:val="Titolo3"/>
      </w:pPr>
      <w:r>
        <w:t>ARCHEOCLUB  D’ITALIA</w:t>
      </w:r>
    </w:p>
    <w:p w:rsidR="003B483A" w:rsidRDefault="003B483A" w:rsidP="003B483A">
      <w:pPr>
        <w:pStyle w:val="Titolo2"/>
        <w:jc w:val="center"/>
      </w:pPr>
      <w:r>
        <w:t>Sede di Torre Annunziata “Mario Prosperi”</w:t>
      </w:r>
    </w:p>
    <w:p w:rsidR="003B483A" w:rsidRDefault="003B483A" w:rsidP="003B483A">
      <w:pPr>
        <w:jc w:val="center"/>
        <w:rPr>
          <w:sz w:val="20"/>
        </w:rPr>
      </w:pPr>
      <w:r>
        <w:rPr>
          <w:sz w:val="20"/>
        </w:rPr>
        <w:t>Ente Morale ric. Con D.P.R. 24 Luglio 1986 n.565</w:t>
      </w:r>
    </w:p>
    <w:p w:rsidR="003B483A" w:rsidRDefault="003B483A" w:rsidP="003B483A">
      <w:pPr>
        <w:jc w:val="center"/>
        <w:rPr>
          <w:sz w:val="20"/>
        </w:rPr>
      </w:pPr>
    </w:p>
    <w:p w:rsidR="003B483A" w:rsidRDefault="003B483A" w:rsidP="003B483A">
      <w:r>
        <w:t xml:space="preserve">                         Un  movimento di opinione pubblica al servizio dei Beni Culturali</w:t>
      </w: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L’Archeoclub d’Italia-sede di Torre Annunziata “Mario Prosperi”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Con il patrocinio del Comune di Torre Annunziata  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organizza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Incontri di archeologia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Gli incontri si terranno dalle ore 17.00 alle ore 18.30 presso l’Istituto comprensivo V.Alfieri  e presso il Liceo Pitagora-Croce di Torre Annunziata  secondo il seguente calendario: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16 marzo   Istituto comprensivo V.Alfieri -  Luciana Jacobelli -  archeologa, docente Università del Molise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“Le decorazioni pittoriche della villa romana di Positano”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23 marzo   Liceo Pitagora-Croce -  Luigi Buffone -  assistente tecnico-scientifico Laboratorio R.A. Pompei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“La collezione naturalistica del Laboratorio di Ricerche Applicate di Pompei”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29 marzo   Liceo Pitagora-Croce  -  Salvatore Ciro Nappo -  archeologo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“Un mitreo a  Tarquinia  :  storia di un sequestro”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5 aprile   Liceo Pitagora-Croce -  Linda Solino – presidente  Gruppo archeologico “Terramare 3000”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“Principi, guerrieri, regine e sacerdotesse nella valle del Sarno tra protostoria e storia”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 aprile  Liceo Pitagora-Croce -  Lucia Oliva – </w:t>
      </w:r>
      <w:r w:rsidR="00C47347">
        <w:rPr>
          <w:rFonts w:asciiTheme="minorHAnsi" w:eastAsiaTheme="minorHAnsi" w:hAnsiTheme="minorHAnsi" w:cstheme="minorBidi"/>
          <w:sz w:val="22"/>
          <w:szCs w:val="22"/>
          <w:lang w:eastAsia="en-US"/>
        </w:rPr>
        <w:t>studiosa e divulgatrice di cultura locale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vesuviana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“Sulle tracce di Maxima”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28 aprile  Liceo Pitagora-Croce  - Mario Grimaldi – archeologo, docente Università Suor Orsola Benincasa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“Pictores. Mani d’artista”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3 maggio  Liceo Pitagora-Croce    –  Daniele Petrella – archeologo terrestre e subacqueo, presidente IRIAE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     Università degli Studi di Napoli "L'Orientale" - Direttore della Missione Archeologica Italiana in Giappone</w:t>
      </w:r>
    </w:p>
    <w:p w:rsidR="003B483A" w:rsidRPr="003B483A" w:rsidRDefault="003B483A" w:rsidP="003B483A">
      <w:pPr>
        <w:spacing w:after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"La Flotta Perduta di Kubilai Khan: una scoperta che ha cambiato la storia"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30 aprile  ore 9.00 Visita a Pompei “Tra case e impianto idrico” a cura di Salvatore Ciro Nappo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(prenotazione obbligatoria) ingresso da porta Stabia</w:t>
      </w:r>
      <w:r w:rsidR="00D753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(piazza Porta Marina Inferiore)</w:t>
      </w:r>
      <w:bookmarkStart w:id="0" w:name="_GoBack"/>
      <w:bookmarkEnd w:id="0"/>
    </w:p>
    <w:p w:rsid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maggio  ore 10.30 Visita al Museo dell’Identità – Torre Annunziata – a cura dell’Archeoclub di Torre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Annunziata e del Gruppo storico oplontino – (prenotazione obbligatoria)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>La partecipazione agli Incontri di archeologia dà accesso al credito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colastico                                                  Mirella Azzurro</w:t>
      </w:r>
      <w:r w:rsidRPr="003B48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Presidente Archeoclub d’Italia-sede di Torre Annunziata “Mario Prosperi”</w:t>
      </w: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Pr="003B483A" w:rsidRDefault="003B483A" w:rsidP="003B48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  <w:r>
        <w:rPr>
          <w:sz w:val="18"/>
        </w:rPr>
        <w:t xml:space="preserve">                                             </w:t>
      </w: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  <w:r>
        <w:rPr>
          <w:sz w:val="18"/>
        </w:rPr>
        <w:t xml:space="preserve">                                   </w:t>
      </w:r>
    </w:p>
    <w:p w:rsidR="003B483A" w:rsidRDefault="003B483A" w:rsidP="003B483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</w:t>
      </w: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jc w:val="center"/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3B483A" w:rsidRDefault="003B483A" w:rsidP="003B483A">
      <w:pPr>
        <w:rPr>
          <w:sz w:val="18"/>
        </w:rPr>
      </w:pPr>
    </w:p>
    <w:p w:rsidR="0091545D" w:rsidRDefault="00D75362"/>
    <w:sectPr w:rsidR="0091545D">
      <w:pgSz w:w="11906" w:h="16838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A"/>
    <w:rsid w:val="003B483A"/>
    <w:rsid w:val="00C47347"/>
    <w:rsid w:val="00D0049E"/>
    <w:rsid w:val="00D75362"/>
    <w:rsid w:val="00E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E61C-63DA-4E93-81AE-30CE603A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B483A"/>
    <w:pPr>
      <w:keepNext/>
      <w:jc w:val="both"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3B483A"/>
    <w:pPr>
      <w:keepNext/>
      <w:jc w:val="center"/>
      <w:outlineLvl w:val="2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B483A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483A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8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83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5</cp:revision>
  <cp:lastPrinted>2017-03-09T07:00:00Z</cp:lastPrinted>
  <dcterms:created xsi:type="dcterms:W3CDTF">2017-03-09T06:54:00Z</dcterms:created>
  <dcterms:modified xsi:type="dcterms:W3CDTF">2017-03-11T16:17:00Z</dcterms:modified>
</cp:coreProperties>
</file>